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2" w:rsidRDefault="0082649F">
      <w:pPr>
        <w:rPr>
          <w:sz w:val="28"/>
          <w:szCs w:val="28"/>
        </w:rPr>
      </w:pPr>
      <w:r>
        <w:rPr>
          <w:sz w:val="28"/>
          <w:szCs w:val="28"/>
        </w:rPr>
        <w:t>Site Base Meeting</w:t>
      </w:r>
    </w:p>
    <w:p w:rsidR="002E3524" w:rsidRDefault="002E3524">
      <w:pPr>
        <w:rPr>
          <w:sz w:val="28"/>
          <w:szCs w:val="28"/>
        </w:rPr>
      </w:pPr>
      <w:r>
        <w:rPr>
          <w:sz w:val="28"/>
          <w:szCs w:val="28"/>
        </w:rPr>
        <w:t>Present:  Sutton, Weste, Dill, Foster, Kerr, Lord, Kopcznski, Carter, Stewart, Beare, Meeks, Telfer, Harvey, Todd, David Pope</w:t>
      </w:r>
      <w:r w:rsidR="00961994">
        <w:rPr>
          <w:sz w:val="28"/>
          <w:szCs w:val="28"/>
        </w:rPr>
        <w:t>, Newey</w:t>
      </w:r>
      <w:bookmarkStart w:id="0" w:name="_GoBack"/>
      <w:bookmarkEnd w:id="0"/>
    </w:p>
    <w:p w:rsidR="0082649F" w:rsidRDefault="0082649F">
      <w:pPr>
        <w:rPr>
          <w:sz w:val="28"/>
          <w:szCs w:val="28"/>
        </w:rPr>
      </w:pPr>
      <w:r>
        <w:rPr>
          <w:sz w:val="28"/>
          <w:szCs w:val="28"/>
        </w:rPr>
        <w:t>December 11</w:t>
      </w:r>
      <w:r w:rsidRPr="0082649F">
        <w:rPr>
          <w:sz w:val="28"/>
          <w:szCs w:val="28"/>
          <w:vertAlign w:val="superscript"/>
        </w:rPr>
        <w:t>th</w:t>
      </w:r>
      <w:r>
        <w:rPr>
          <w:sz w:val="28"/>
          <w:szCs w:val="28"/>
        </w:rPr>
        <w:t>, 2014</w:t>
      </w:r>
    </w:p>
    <w:p w:rsidR="0082649F" w:rsidRDefault="0082649F">
      <w:pPr>
        <w:rPr>
          <w:sz w:val="28"/>
          <w:szCs w:val="28"/>
        </w:rPr>
      </w:pPr>
      <w:r>
        <w:rPr>
          <w:sz w:val="28"/>
          <w:szCs w:val="28"/>
        </w:rPr>
        <w:t>David Pope</w:t>
      </w:r>
    </w:p>
    <w:p w:rsidR="0082649F" w:rsidRPr="002E3524" w:rsidRDefault="002E3524">
      <w:pPr>
        <w:rPr>
          <w:b/>
          <w:sz w:val="28"/>
          <w:szCs w:val="28"/>
        </w:rPr>
      </w:pPr>
      <w:r w:rsidRPr="002E3524">
        <w:rPr>
          <w:b/>
          <w:sz w:val="28"/>
          <w:szCs w:val="28"/>
        </w:rPr>
        <w:t>Restroom Renovations:</w:t>
      </w:r>
    </w:p>
    <w:p w:rsidR="0082649F" w:rsidRDefault="002E3524">
      <w:pPr>
        <w:rPr>
          <w:sz w:val="28"/>
          <w:szCs w:val="28"/>
        </w:rPr>
      </w:pPr>
      <w:r>
        <w:rPr>
          <w:sz w:val="28"/>
          <w:szCs w:val="28"/>
        </w:rPr>
        <w:t>The m</w:t>
      </w:r>
      <w:r w:rsidR="0082649F">
        <w:rPr>
          <w:sz w:val="28"/>
          <w:szCs w:val="28"/>
        </w:rPr>
        <w:t>ale</w:t>
      </w:r>
      <w:r>
        <w:rPr>
          <w:sz w:val="28"/>
          <w:szCs w:val="28"/>
        </w:rPr>
        <w:t xml:space="preserve"> bathrooms will be</w:t>
      </w:r>
      <w:r w:rsidR="0082649F">
        <w:rPr>
          <w:sz w:val="28"/>
          <w:szCs w:val="28"/>
        </w:rPr>
        <w:t xml:space="preserve"> made into female bathrooms. Exceptional Children’s classrooms will be made more accessible.  Staff bathrooms in workrooms will be rebuilt.  Shelves in workrooms will be saved.  </w:t>
      </w:r>
    </w:p>
    <w:p w:rsidR="0082649F" w:rsidRDefault="0082649F">
      <w:pPr>
        <w:rPr>
          <w:sz w:val="28"/>
          <w:szCs w:val="28"/>
        </w:rPr>
      </w:pPr>
      <w:r>
        <w:rPr>
          <w:sz w:val="28"/>
          <w:szCs w:val="28"/>
        </w:rPr>
        <w:t xml:space="preserve">There will be a larger restroom for the exceptional children and there </w:t>
      </w:r>
      <w:r w:rsidR="002E3524">
        <w:rPr>
          <w:sz w:val="28"/>
          <w:szCs w:val="28"/>
        </w:rPr>
        <w:t xml:space="preserve">will also be a changing table and grab bars in the restroom.  Restrooms will be made more accessible for these students.  </w:t>
      </w:r>
    </w:p>
    <w:p w:rsidR="002E3524" w:rsidRDefault="002E3524">
      <w:pPr>
        <w:rPr>
          <w:sz w:val="28"/>
          <w:szCs w:val="28"/>
        </w:rPr>
      </w:pPr>
      <w:r>
        <w:rPr>
          <w:sz w:val="28"/>
          <w:szCs w:val="28"/>
        </w:rPr>
        <w:t>Construction will start around the week of February 7</w:t>
      </w:r>
      <w:r w:rsidRPr="002E3524">
        <w:rPr>
          <w:sz w:val="28"/>
          <w:szCs w:val="28"/>
          <w:vertAlign w:val="superscript"/>
        </w:rPr>
        <w:t>th</w:t>
      </w:r>
      <w:r>
        <w:rPr>
          <w:sz w:val="28"/>
          <w:szCs w:val="28"/>
        </w:rPr>
        <w:t xml:space="preserve">.  The first couple of restrooms will be down at this point.  None of the work will take place during the school day.  The goal is to get all of our restrooms in compliance.  </w:t>
      </w:r>
    </w:p>
    <w:p w:rsidR="002E3524" w:rsidRDefault="002E3524">
      <w:pPr>
        <w:rPr>
          <w:b/>
          <w:sz w:val="28"/>
          <w:szCs w:val="28"/>
        </w:rPr>
      </w:pPr>
      <w:r w:rsidRPr="002E3524">
        <w:rPr>
          <w:b/>
          <w:sz w:val="28"/>
          <w:szCs w:val="28"/>
        </w:rPr>
        <w:t>Optional Workdays for 2015-2016</w:t>
      </w:r>
      <w:r w:rsidR="00941E1E">
        <w:rPr>
          <w:b/>
          <w:sz w:val="28"/>
          <w:szCs w:val="28"/>
        </w:rPr>
        <w:t>:</w:t>
      </w:r>
    </w:p>
    <w:p w:rsidR="00941E1E" w:rsidRDefault="00941E1E">
      <w:pPr>
        <w:rPr>
          <w:sz w:val="28"/>
          <w:szCs w:val="28"/>
        </w:rPr>
      </w:pPr>
      <w:r>
        <w:rPr>
          <w:sz w:val="28"/>
          <w:szCs w:val="28"/>
        </w:rPr>
        <w:t>The team selected August 18</w:t>
      </w:r>
      <w:r w:rsidRPr="00941E1E">
        <w:rPr>
          <w:sz w:val="28"/>
          <w:szCs w:val="28"/>
          <w:vertAlign w:val="superscript"/>
        </w:rPr>
        <w:t>th</w:t>
      </w:r>
      <w:r>
        <w:rPr>
          <w:sz w:val="28"/>
          <w:szCs w:val="28"/>
        </w:rPr>
        <w:t xml:space="preserve"> and August 19</w:t>
      </w:r>
      <w:r w:rsidRPr="00941E1E">
        <w:rPr>
          <w:sz w:val="28"/>
          <w:szCs w:val="28"/>
          <w:vertAlign w:val="superscript"/>
        </w:rPr>
        <w:t>th</w:t>
      </w:r>
      <w:r>
        <w:rPr>
          <w:sz w:val="28"/>
          <w:szCs w:val="28"/>
        </w:rPr>
        <w:t xml:space="preserve"> as required work days.</w:t>
      </w:r>
    </w:p>
    <w:p w:rsidR="00941E1E" w:rsidRDefault="00941E1E">
      <w:pPr>
        <w:rPr>
          <w:b/>
          <w:sz w:val="28"/>
          <w:szCs w:val="28"/>
        </w:rPr>
      </w:pPr>
      <w:r>
        <w:rPr>
          <w:b/>
          <w:sz w:val="28"/>
          <w:szCs w:val="28"/>
        </w:rPr>
        <w:t>School Start Date:</w:t>
      </w:r>
    </w:p>
    <w:p w:rsidR="00941E1E" w:rsidRDefault="00941E1E">
      <w:pPr>
        <w:rPr>
          <w:sz w:val="28"/>
          <w:szCs w:val="28"/>
        </w:rPr>
      </w:pPr>
      <w:r>
        <w:rPr>
          <w:sz w:val="28"/>
          <w:szCs w:val="28"/>
        </w:rPr>
        <w:t xml:space="preserve">We would be in favor of an earlier start date in August.  </w:t>
      </w:r>
    </w:p>
    <w:p w:rsidR="00941E1E" w:rsidRDefault="00941E1E">
      <w:pPr>
        <w:rPr>
          <w:b/>
          <w:sz w:val="28"/>
          <w:szCs w:val="28"/>
        </w:rPr>
      </w:pPr>
      <w:r w:rsidRPr="00941E1E">
        <w:rPr>
          <w:b/>
          <w:sz w:val="28"/>
          <w:szCs w:val="28"/>
        </w:rPr>
        <w:t>Budget Priorities:</w:t>
      </w:r>
    </w:p>
    <w:p w:rsidR="00941E1E" w:rsidRDefault="00941E1E">
      <w:pPr>
        <w:rPr>
          <w:sz w:val="28"/>
          <w:szCs w:val="28"/>
        </w:rPr>
      </w:pPr>
      <w:r>
        <w:rPr>
          <w:sz w:val="28"/>
          <w:szCs w:val="28"/>
        </w:rPr>
        <w:t>Dr. Harvey would like to hear from core teachers regarding budget priorities for next year.  Ms. Lord mentioned sets of books, brain pop, etc.  This does not include facilities improvements like restrooms, locker rooms, gymnasium, work rooms, walls</w:t>
      </w:r>
      <w:r w:rsidR="0036718A">
        <w:rPr>
          <w:sz w:val="28"/>
          <w:szCs w:val="28"/>
        </w:rPr>
        <w:t xml:space="preserve">, fencing, more cameras, more parking, covered awnings, sidewalks, etc.  Dill mentioned classroom furniture (desks) as a budget priority.  </w:t>
      </w:r>
    </w:p>
    <w:p w:rsidR="0036718A" w:rsidRDefault="0036718A">
      <w:pPr>
        <w:rPr>
          <w:b/>
          <w:sz w:val="28"/>
          <w:szCs w:val="28"/>
        </w:rPr>
      </w:pPr>
      <w:r>
        <w:rPr>
          <w:b/>
          <w:sz w:val="28"/>
          <w:szCs w:val="28"/>
        </w:rPr>
        <w:lastRenderedPageBreak/>
        <w:t>Policy on Disruptive Students Being Banned from After School Activities:</w:t>
      </w:r>
    </w:p>
    <w:p w:rsidR="0036718A" w:rsidRDefault="0036718A">
      <w:pPr>
        <w:rPr>
          <w:sz w:val="28"/>
          <w:szCs w:val="28"/>
        </w:rPr>
      </w:pPr>
      <w:r>
        <w:rPr>
          <w:sz w:val="28"/>
          <w:szCs w:val="28"/>
        </w:rPr>
        <w:t xml:space="preserve">Ms. Kerr:  </w:t>
      </w:r>
    </w:p>
    <w:p w:rsidR="0036718A" w:rsidRDefault="0036718A">
      <w:pPr>
        <w:rPr>
          <w:sz w:val="28"/>
          <w:szCs w:val="28"/>
        </w:rPr>
      </w:pPr>
      <w:r>
        <w:rPr>
          <w:sz w:val="28"/>
          <w:szCs w:val="28"/>
        </w:rPr>
        <w:t xml:space="preserve">She notices that students are being written up, causing major behavior issues throughout the day on days of basketball games and dances.  She says there is nothing in our handbook that says that students who are not successful during the academic day are not allowed to attend after school activities.  </w:t>
      </w:r>
    </w:p>
    <w:p w:rsidR="0036718A" w:rsidRDefault="0036718A">
      <w:pPr>
        <w:rPr>
          <w:sz w:val="28"/>
          <w:szCs w:val="28"/>
        </w:rPr>
      </w:pPr>
      <w:r>
        <w:rPr>
          <w:sz w:val="28"/>
          <w:szCs w:val="28"/>
        </w:rPr>
        <w:t xml:space="preserve">Kerr says that if she has to deal with a student she would inform them that they will need to leave and will not get a refund for the after school activity.  </w:t>
      </w:r>
    </w:p>
    <w:p w:rsidR="0036718A" w:rsidRDefault="006E583F">
      <w:pPr>
        <w:rPr>
          <w:sz w:val="28"/>
          <w:szCs w:val="28"/>
        </w:rPr>
      </w:pPr>
      <w:r>
        <w:rPr>
          <w:sz w:val="28"/>
          <w:szCs w:val="28"/>
        </w:rPr>
        <w:t xml:space="preserve">Harvey asked parents and team to think about this and get feedback to Ms. Kerr.  We will discuss at next meeting. </w:t>
      </w:r>
    </w:p>
    <w:p w:rsidR="006E583F" w:rsidRDefault="006E583F">
      <w:pPr>
        <w:rPr>
          <w:b/>
          <w:sz w:val="28"/>
          <w:szCs w:val="28"/>
        </w:rPr>
      </w:pPr>
      <w:r>
        <w:rPr>
          <w:b/>
          <w:sz w:val="28"/>
          <w:szCs w:val="28"/>
        </w:rPr>
        <w:t>Grade Level Concerns:</w:t>
      </w:r>
    </w:p>
    <w:p w:rsidR="006E583F" w:rsidRDefault="006E583F">
      <w:pPr>
        <w:rPr>
          <w:sz w:val="28"/>
          <w:szCs w:val="28"/>
        </w:rPr>
      </w:pPr>
      <w:r>
        <w:rPr>
          <w:sz w:val="28"/>
          <w:szCs w:val="28"/>
        </w:rPr>
        <w:t xml:space="preserve">There is a concern about drinks that are coming in without clear containers. We don’t know what is in them.  Harvey said it is in our policy that they are not allowed to have those at school. </w:t>
      </w:r>
    </w:p>
    <w:p w:rsidR="006E583F" w:rsidRDefault="006E583F">
      <w:pPr>
        <w:rPr>
          <w:sz w:val="28"/>
          <w:szCs w:val="28"/>
        </w:rPr>
      </w:pPr>
      <w:r>
        <w:rPr>
          <w:sz w:val="28"/>
          <w:szCs w:val="28"/>
        </w:rPr>
        <w:t xml:space="preserve">The second concern is locker fees. If a child has not paid locker fee, should they be allowed to attend dances or participate in dress down days?  Harvey is going to change the locker fee policy next year.  They are not going to have a locker fee next year.  </w:t>
      </w:r>
    </w:p>
    <w:p w:rsidR="006E583F" w:rsidRDefault="006E583F">
      <w:pPr>
        <w:rPr>
          <w:sz w:val="28"/>
          <w:szCs w:val="28"/>
        </w:rPr>
      </w:pPr>
      <w:r>
        <w:rPr>
          <w:sz w:val="28"/>
          <w:szCs w:val="28"/>
        </w:rPr>
        <w:t xml:space="preserve">Harvey mentioned that Chrome books will be collected for students who have not paid technology fees.  </w:t>
      </w:r>
    </w:p>
    <w:p w:rsidR="006E583F" w:rsidRDefault="006E583F">
      <w:pPr>
        <w:rPr>
          <w:sz w:val="28"/>
          <w:szCs w:val="28"/>
        </w:rPr>
      </w:pPr>
      <w:r>
        <w:rPr>
          <w:sz w:val="28"/>
          <w:szCs w:val="28"/>
        </w:rPr>
        <w:t>Metal Detection:  Parent wanted to know the reason for this.  Harvey said there has to be a pattern of behavior for us to do metal detection.  Parents will be notified.</w:t>
      </w:r>
    </w:p>
    <w:p w:rsidR="006E583F" w:rsidRPr="006E583F" w:rsidRDefault="006E583F">
      <w:pPr>
        <w:rPr>
          <w:sz w:val="28"/>
          <w:szCs w:val="28"/>
        </w:rPr>
      </w:pPr>
      <w:r>
        <w:rPr>
          <w:sz w:val="28"/>
          <w:szCs w:val="28"/>
        </w:rPr>
        <w:t xml:space="preserve">Motion was adjourned.  </w:t>
      </w:r>
    </w:p>
    <w:p w:rsidR="006E583F" w:rsidRPr="0036718A" w:rsidRDefault="006E583F">
      <w:pPr>
        <w:rPr>
          <w:sz w:val="28"/>
          <w:szCs w:val="28"/>
        </w:rPr>
      </w:pPr>
    </w:p>
    <w:p w:rsidR="00941E1E" w:rsidRDefault="00941E1E">
      <w:pPr>
        <w:rPr>
          <w:sz w:val="28"/>
          <w:szCs w:val="28"/>
        </w:rPr>
      </w:pPr>
    </w:p>
    <w:p w:rsidR="00941E1E" w:rsidRPr="00941E1E" w:rsidRDefault="00941E1E">
      <w:pPr>
        <w:rPr>
          <w:sz w:val="28"/>
          <w:szCs w:val="28"/>
        </w:rPr>
      </w:pPr>
    </w:p>
    <w:p w:rsidR="002E3524" w:rsidRDefault="002E3524">
      <w:pPr>
        <w:rPr>
          <w:sz w:val="28"/>
          <w:szCs w:val="28"/>
        </w:rPr>
      </w:pPr>
    </w:p>
    <w:p w:rsidR="002E3524" w:rsidRDefault="002E3524">
      <w:pPr>
        <w:rPr>
          <w:sz w:val="28"/>
          <w:szCs w:val="28"/>
        </w:rPr>
      </w:pPr>
    </w:p>
    <w:p w:rsidR="002E3524" w:rsidRPr="0082649F" w:rsidRDefault="002E3524">
      <w:pPr>
        <w:rPr>
          <w:sz w:val="28"/>
          <w:szCs w:val="28"/>
        </w:rPr>
      </w:pPr>
    </w:p>
    <w:sectPr w:rsidR="002E3524" w:rsidRPr="0082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9F"/>
    <w:rsid w:val="002E3524"/>
    <w:rsid w:val="0036718A"/>
    <w:rsid w:val="006E583F"/>
    <w:rsid w:val="0082649F"/>
    <w:rsid w:val="00941E1E"/>
    <w:rsid w:val="00961994"/>
    <w:rsid w:val="009D1AEC"/>
    <w:rsid w:val="00B7297B"/>
    <w:rsid w:val="00CD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Todd</dc:creator>
  <cp:lastModifiedBy>Michele Todd</cp:lastModifiedBy>
  <cp:revision>2</cp:revision>
  <dcterms:created xsi:type="dcterms:W3CDTF">2015-02-12T12:40:00Z</dcterms:created>
  <dcterms:modified xsi:type="dcterms:W3CDTF">2015-02-12T12:40:00Z</dcterms:modified>
</cp:coreProperties>
</file>